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A6" w:rsidRDefault="003F6D06" w:rsidP="009002A6">
      <w:pPr>
        <w:pStyle w:val="a3"/>
        <w:shd w:val="clear" w:color="auto" w:fill="FFFFFF"/>
        <w:spacing w:before="72" w:beforeAutospacing="0" w:after="72" w:afterAutospacing="0"/>
        <w:ind w:right="120"/>
        <w:jc w:val="center"/>
        <w:rPr>
          <w:rStyle w:val="a4"/>
          <w:color w:val="444444"/>
        </w:rPr>
      </w:pPr>
      <w:r w:rsidRPr="009002A6">
        <w:rPr>
          <w:rStyle w:val="a4"/>
          <w:color w:val="444444"/>
        </w:rPr>
        <w:t>Тема «Мастер-класса»</w:t>
      </w:r>
      <w:proofErr w:type="gramStart"/>
      <w:r w:rsidRPr="009002A6">
        <w:rPr>
          <w:rStyle w:val="a4"/>
          <w:color w:val="444444"/>
        </w:rPr>
        <w:t xml:space="preserve"> :</w:t>
      </w:r>
      <w:proofErr w:type="gramEnd"/>
      <w:r w:rsidRPr="009002A6">
        <w:rPr>
          <w:rStyle w:val="a4"/>
          <w:color w:val="444444"/>
        </w:rPr>
        <w:t xml:space="preserve"> «Развитие умственных способностей детей и взрослых</w:t>
      </w:r>
    </w:p>
    <w:p w:rsidR="009002A6" w:rsidRDefault="003F6D06" w:rsidP="009002A6">
      <w:pPr>
        <w:pStyle w:val="a3"/>
        <w:shd w:val="clear" w:color="auto" w:fill="FFFFFF"/>
        <w:spacing w:before="72" w:beforeAutospacing="0" w:after="72" w:afterAutospacing="0"/>
        <w:ind w:right="120"/>
        <w:jc w:val="center"/>
        <w:rPr>
          <w:rStyle w:val="a4"/>
          <w:color w:val="444444"/>
        </w:rPr>
      </w:pPr>
      <w:r w:rsidRPr="009002A6">
        <w:rPr>
          <w:rStyle w:val="a4"/>
          <w:color w:val="444444"/>
        </w:rPr>
        <w:t xml:space="preserve">по средствам </w:t>
      </w:r>
      <w:proofErr w:type="spellStart"/>
      <w:r w:rsidRPr="009002A6">
        <w:rPr>
          <w:rStyle w:val="a4"/>
          <w:color w:val="444444"/>
        </w:rPr>
        <w:t>кинезиологических</w:t>
      </w:r>
      <w:proofErr w:type="spellEnd"/>
      <w:r w:rsidRPr="009002A6">
        <w:rPr>
          <w:rStyle w:val="a4"/>
          <w:color w:val="444444"/>
        </w:rPr>
        <w:t xml:space="preserve"> упражнений</w:t>
      </w:r>
    </w:p>
    <w:p w:rsidR="003F6D06" w:rsidRPr="009002A6" w:rsidRDefault="003F6D06" w:rsidP="009002A6">
      <w:pPr>
        <w:pStyle w:val="a3"/>
        <w:shd w:val="clear" w:color="auto" w:fill="FFFFFF"/>
        <w:spacing w:before="72" w:beforeAutospacing="0" w:after="72" w:afterAutospacing="0"/>
        <w:ind w:right="120"/>
        <w:jc w:val="center"/>
        <w:rPr>
          <w:color w:val="444444"/>
        </w:rPr>
      </w:pPr>
      <w:r w:rsidRPr="009002A6">
        <w:rPr>
          <w:rStyle w:val="a4"/>
          <w:color w:val="444444"/>
        </w:rPr>
        <w:t>на занятиях по физической культуре».</w:t>
      </w:r>
    </w:p>
    <w:p w:rsidR="003F6D06" w:rsidRPr="006E685B" w:rsidRDefault="003F6D06" w:rsidP="006E685B">
      <w:pPr>
        <w:pStyle w:val="a3"/>
        <w:shd w:val="clear" w:color="auto" w:fill="FFFFFF"/>
        <w:spacing w:before="72" w:beforeAutospacing="0" w:after="72" w:afterAutospacing="0"/>
        <w:ind w:right="120"/>
        <w:rPr>
          <w:color w:val="444444"/>
        </w:rPr>
      </w:pP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повышение уровня знаний педагогов по использованию </w:t>
      </w:r>
      <w:proofErr w:type="spellStart"/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нейроигр</w:t>
      </w:r>
      <w:proofErr w:type="spellEnd"/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, применение которых возможно в образовательном процессе ДОУ, распространение нетрадиционных методов и форм в работе с детьми.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  Познакомить участников мастер-класса с </w:t>
      </w:r>
      <w:proofErr w:type="gramStart"/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эффективными</w:t>
      </w:r>
      <w:proofErr w:type="gramEnd"/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нейроиграми</w:t>
      </w:r>
      <w:proofErr w:type="spellEnd"/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, способствующими умственному и физическому развитию дошкольников;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2. Вовлечь педагогов в совместную игровую деятельность, вызывая интерес к данной проблеме;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3.Побуждать педагогов использовать в своей работе новые формы и методы работы, воспитывать положительный эмоциональный настрой и интерес к занятию.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значимость: </w:t>
      </w: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данный мастер-класс может быть интересен и полезен педагогам, воспитателям, работающим с детьми дошкольного возраста для развития социально-коммуникативных навыков и основных психических процессов.</w:t>
      </w:r>
    </w:p>
    <w:p w:rsidR="003F6D06" w:rsidRPr="006E685B" w:rsidRDefault="003F6D06" w:rsidP="006E685B">
      <w:pPr>
        <w:pStyle w:val="a3"/>
        <w:shd w:val="clear" w:color="auto" w:fill="FFFFFF"/>
        <w:spacing w:before="72" w:beforeAutospacing="0" w:after="72" w:afterAutospacing="0"/>
        <w:ind w:right="120"/>
      </w:pPr>
      <w:r w:rsidRPr="006E685B">
        <w:t>Ожидаемые результаты:</w:t>
      </w:r>
    </w:p>
    <w:p w:rsidR="003F6D06" w:rsidRPr="006E685B" w:rsidRDefault="003F6D06" w:rsidP="006E685B">
      <w:pPr>
        <w:pStyle w:val="a3"/>
        <w:shd w:val="clear" w:color="auto" w:fill="FFFFFF"/>
        <w:spacing w:before="72" w:beforeAutospacing="0" w:after="72" w:afterAutospacing="0"/>
        <w:ind w:right="120"/>
      </w:pPr>
      <w:r w:rsidRPr="006E685B">
        <w:t>1) Практическое освоение педагогами методов и игровых приёмов, предлагаемых педагогом на практике.</w:t>
      </w:r>
    </w:p>
    <w:p w:rsidR="003F6D06" w:rsidRPr="006E685B" w:rsidRDefault="003F6D06" w:rsidP="006E685B">
      <w:pPr>
        <w:pStyle w:val="a3"/>
        <w:shd w:val="clear" w:color="auto" w:fill="FFFFFF"/>
        <w:spacing w:before="72" w:beforeAutospacing="0" w:after="72" w:afterAutospacing="0"/>
        <w:ind w:right="120"/>
      </w:pPr>
      <w:r w:rsidRPr="006E685B">
        <w:t>2) Повышение уровня профессиональной компетентности педагогов в области физического воспитания.</w:t>
      </w:r>
    </w:p>
    <w:p w:rsidR="003F6D06" w:rsidRPr="006E685B" w:rsidRDefault="003F6D06" w:rsidP="006E685B">
      <w:pPr>
        <w:pStyle w:val="a3"/>
        <w:shd w:val="clear" w:color="auto" w:fill="FFFFFF"/>
        <w:spacing w:before="72" w:beforeAutospacing="0" w:after="72" w:afterAutospacing="0"/>
        <w:ind w:right="120"/>
      </w:pPr>
      <w:r w:rsidRPr="006E685B">
        <w:t xml:space="preserve">3) Рост мотивации </w:t>
      </w:r>
      <w:r w:rsidR="006E685B" w:rsidRPr="006E685B">
        <w:t xml:space="preserve">участников </w:t>
      </w:r>
      <w:r w:rsidRPr="006E685B">
        <w:t xml:space="preserve"> к формированию собственного стиля творческой педагогической деятельности.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Методы и приёмы:</w:t>
      </w: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 упражнения, воспроизведение действий по показу ведущего мастер-класса, игровой метод.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Материалы и оборудование: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мячи, бумага, музыкальное сопровождение</w:t>
      </w:r>
      <w:proofErr w:type="gramStart"/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,.</w:t>
      </w:r>
      <w:proofErr w:type="gramEnd"/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 проведения мастер-класса: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этап. </w:t>
      </w: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Приветствие. Вводное слово педагога-мастера. Вхождение в тему.</w:t>
      </w:r>
    </w:p>
    <w:p w:rsidR="006E685B" w:rsidRP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 этап</w:t>
      </w: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. Практический.</w:t>
      </w:r>
    </w:p>
    <w:p w:rsidR="006E685B" w:rsidRDefault="006E685B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 этап</w:t>
      </w:r>
      <w:r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. Подведение итогов. Рефлексия.</w:t>
      </w:r>
    </w:p>
    <w:p w:rsidR="00A00C27" w:rsidRDefault="00A00C27" w:rsidP="006E685B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00C27" w:rsidRPr="00A00C27" w:rsidRDefault="00A00C27" w:rsidP="00A00C27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0C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этап. Вводный.</w:t>
      </w:r>
    </w:p>
    <w:p w:rsidR="00A00C27" w:rsidRPr="00A00C27" w:rsidRDefault="00A00C27" w:rsidP="00A00C27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A00C2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Добрый день, уважаемые коллеги!</w:t>
      </w:r>
    </w:p>
    <w:p w:rsidR="00A00C27" w:rsidRPr="00A00C27" w:rsidRDefault="003208B6" w:rsidP="00A00C27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Сегодня я хочу с вами </w:t>
      </w:r>
      <w:r w:rsidR="00A00C27" w:rsidRPr="00A00C2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провести  мастер-класс по теме ««</w:t>
      </w:r>
      <w:proofErr w:type="spellStart"/>
      <w:r w:rsidR="00A00C27" w:rsidRPr="00A00C2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Нейроигры</w:t>
      </w:r>
      <w:proofErr w:type="spellEnd"/>
      <w:r w:rsidR="00A00C27" w:rsidRPr="00A00C2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</w:t>
      </w:r>
      <w:r w:rsidR="006614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="006614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кинезиологические</w:t>
      </w:r>
      <w:proofErr w:type="spellEnd"/>
      <w:r w:rsidR="006614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упражнения для развития умственных способностей детей и взрослых</w:t>
      </w:r>
      <w:r w:rsidR="00A00C27" w:rsidRPr="00A00C2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</w:p>
    <w:p w:rsidR="007E449E" w:rsidRDefault="007E449E" w:rsidP="00A00C27">
      <w:pPr>
        <w:shd w:val="clear" w:color="auto" w:fill="FFFFFF"/>
        <w:spacing w:after="120" w:line="240" w:lineRule="auto"/>
        <w:ind w:right="-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 </w:t>
      </w:r>
      <w:r w:rsidRPr="007E44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Начать свой мастер –</w:t>
      </w:r>
      <w:r w:rsidR="0080388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E44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класс  я бы хотела со знакомства</w:t>
      </w:r>
      <w:proofErr w:type="gramStart"/>
      <w:r w:rsidRPr="007E44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0388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7E44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знакомиться будем необычным способом</w:t>
      </w:r>
      <w:proofErr w:type="gramStart"/>
      <w:r w:rsidRPr="007E44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.</w:t>
      </w:r>
      <w:proofErr w:type="gramEnd"/>
      <w:r w:rsidRPr="007E44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 предлагаю вам встать в круг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повторять </w:t>
      </w:r>
      <w:r w:rsidRPr="007E44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 мной.</w:t>
      </w:r>
    </w:p>
    <w:p w:rsidR="00A00C27" w:rsidRPr="00DE4411" w:rsidRDefault="00DE4411" w:rsidP="00A00C27">
      <w:pPr>
        <w:shd w:val="clear" w:color="auto" w:fill="FFFFFF"/>
        <w:spacing w:after="120" w:line="240" w:lineRule="auto"/>
        <w:ind w:right="-284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(</w:t>
      </w:r>
      <w:r w:rsidR="007E449E" w:rsidRPr="00DE441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Меня зовут Елена и у меня сегодня такое настроени</w:t>
      </w:r>
      <w:proofErr w:type="gramStart"/>
      <w:r w:rsidR="007E449E" w:rsidRPr="00DE441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и(</w:t>
      </w:r>
      <w:proofErr w:type="gramEnd"/>
      <w:r w:rsidR="007E449E" w:rsidRPr="00DE441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показываю эмоцию) педагоги повторяют..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)</w:t>
      </w:r>
    </w:p>
    <w:p w:rsidR="00DE4411" w:rsidRPr="00DE4411" w:rsidRDefault="00DE4411" w:rsidP="00A00C27">
      <w:pPr>
        <w:shd w:val="clear" w:color="auto" w:fill="FFFFFF"/>
        <w:spacing w:after="120" w:line="240" w:lineRule="auto"/>
        <w:ind w:right="-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E44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вам известно, наш мозг сложен по структуре. Его составляют два полушария, каждое из них отвечает за определенные виды деятельности. Правое полушарие регулирует координацию движений, восприятие пространства, гуманитарное развитие и </w:t>
      </w:r>
      <w:proofErr w:type="spellStart"/>
      <w:r w:rsidRPr="00DE44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креативные</w:t>
      </w:r>
      <w:proofErr w:type="spellEnd"/>
      <w:r w:rsidRPr="00DE44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E44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способности. </w:t>
      </w:r>
      <w:proofErr w:type="gramStart"/>
      <w:r w:rsidRPr="00DE44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Левое носит аналитический характер, ответственно за развитие математических способностей, логики, речи.</w:t>
      </w:r>
      <w:proofErr w:type="gramEnd"/>
      <w:r w:rsidRPr="00DE44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если оба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 Самая приемлемая форма для занятий с детьми дошкольного возраста – это игра, которая в этом возрасте является ведущим видом деятельности. Следовательно, развитие межполушарных связей в основном тоже надо строить на упражнениях и играх, которыми и будут являться </w:t>
      </w:r>
      <w:proofErr w:type="spellStart"/>
      <w:r w:rsidRPr="00DE441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нейроигры</w:t>
      </w:r>
      <w:proofErr w:type="spellEnd"/>
      <w:r w:rsidRPr="00DE441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DE441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нейроупражнения</w:t>
      </w:r>
      <w:proofErr w:type="spellEnd"/>
      <w:r w:rsidRPr="00DE44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1D0F9E" w:rsidRPr="001D0F9E" w:rsidRDefault="001D0F9E" w:rsidP="001D0F9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D0F9E">
        <w:rPr>
          <w:b/>
          <w:color w:val="111111"/>
        </w:rPr>
        <w:t>Итак, что же такое </w:t>
      </w:r>
      <w:proofErr w:type="spellStart"/>
      <w:r w:rsidRPr="001D0F9E">
        <w:rPr>
          <w:rStyle w:val="a4"/>
          <w:color w:val="111111"/>
          <w:bdr w:val="none" w:sz="0" w:space="0" w:color="auto" w:frame="1"/>
        </w:rPr>
        <w:t>нейроигры</w:t>
      </w:r>
      <w:proofErr w:type="spellEnd"/>
      <w:r w:rsidRPr="001D0F9E">
        <w:rPr>
          <w:rStyle w:val="a4"/>
          <w:color w:val="111111"/>
          <w:bdr w:val="none" w:sz="0" w:space="0" w:color="auto" w:frame="1"/>
        </w:rPr>
        <w:t xml:space="preserve"> и </w:t>
      </w:r>
      <w:proofErr w:type="spellStart"/>
      <w:r w:rsidRPr="001D0F9E">
        <w:rPr>
          <w:rStyle w:val="a4"/>
          <w:color w:val="111111"/>
          <w:bdr w:val="none" w:sz="0" w:space="0" w:color="auto" w:frame="1"/>
        </w:rPr>
        <w:t>нейроупражнения</w:t>
      </w:r>
      <w:proofErr w:type="spellEnd"/>
      <w:r w:rsidRPr="001D0F9E">
        <w:rPr>
          <w:color w:val="111111"/>
        </w:rPr>
        <w:t>?</w:t>
      </w:r>
    </w:p>
    <w:p w:rsidR="001D0F9E" w:rsidRDefault="001D0F9E" w:rsidP="001D0F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93559B">
        <w:rPr>
          <w:rStyle w:val="a4"/>
          <w:color w:val="111111"/>
          <w:bdr w:val="none" w:sz="0" w:space="0" w:color="auto" w:frame="1"/>
        </w:rPr>
        <w:t>Нейроигры</w:t>
      </w:r>
      <w:proofErr w:type="spellEnd"/>
      <w:r w:rsidRPr="001D0F9E">
        <w:rPr>
          <w:color w:val="111111"/>
        </w:rPr>
        <w:t> – эффективнейшая методика, позволяющая улучшить у ребенка память, внимание, речь, ориентацию в пространстве, мыслительную деятельность, мелкую и крупную моторику, то есть это инструмент, который сможет скорректировать психическое, физическое  и эмоциональное состояние у детей</w:t>
      </w:r>
      <w:proofErr w:type="gramStart"/>
      <w:r w:rsidRPr="001D0F9E">
        <w:rPr>
          <w:color w:val="111111"/>
        </w:rPr>
        <w:t>..</w:t>
      </w:r>
      <w:proofErr w:type="gramEnd"/>
    </w:p>
    <w:p w:rsidR="0093559B" w:rsidRPr="001D0F9E" w:rsidRDefault="0093559B" w:rsidP="001D0F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3559B" w:rsidRPr="0093559B" w:rsidRDefault="0093559B" w:rsidP="0093559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93559B">
        <w:rPr>
          <w:b/>
          <w:color w:val="111111"/>
        </w:rPr>
        <w:t>Кинезиология</w:t>
      </w:r>
      <w:proofErr w:type="spellEnd"/>
      <w:r w:rsidRPr="0093559B">
        <w:rPr>
          <w:color w:val="111111"/>
        </w:rPr>
        <w:t xml:space="preserve"> – это наука о движении, которая относится к </w:t>
      </w:r>
      <w:proofErr w:type="spellStart"/>
      <w:r w:rsidRPr="0093559B">
        <w:rPr>
          <w:color w:val="111111"/>
        </w:rPr>
        <w:t>здоровьесберега</w:t>
      </w:r>
      <w:r>
        <w:rPr>
          <w:color w:val="111111"/>
        </w:rPr>
        <w:t>ющей</w:t>
      </w:r>
      <w:proofErr w:type="spellEnd"/>
      <w:r>
        <w:rPr>
          <w:color w:val="111111"/>
        </w:rPr>
        <w:t xml:space="preserve"> </w:t>
      </w:r>
      <w:r w:rsidRPr="0093559B">
        <w:rPr>
          <w:color w:val="111111"/>
        </w:rPr>
        <w:t>технологии, она так же направлена на улучшение взаимодействия полушарий мозга</w:t>
      </w:r>
      <w:r>
        <w:rPr>
          <w:color w:val="111111"/>
        </w:rPr>
        <w:t>.</w:t>
      </w:r>
    </w:p>
    <w:p w:rsidR="0093559B" w:rsidRDefault="0093559B" w:rsidP="0093559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3559B">
        <w:rPr>
          <w:color w:val="111111"/>
        </w:rPr>
        <w:t>То есть, получается, что у </w:t>
      </w:r>
      <w:r w:rsidRPr="0093559B">
        <w:rPr>
          <w:rStyle w:val="a4"/>
          <w:color w:val="111111"/>
          <w:bdr w:val="none" w:sz="0" w:space="0" w:color="auto" w:frame="1"/>
        </w:rPr>
        <w:t>нейропсихологических</w:t>
      </w:r>
      <w:r w:rsidRPr="0093559B">
        <w:rPr>
          <w:color w:val="111111"/>
        </w:rPr>
        <w:t> </w:t>
      </w:r>
      <w:r w:rsidRPr="0093559B">
        <w:rPr>
          <w:color w:val="111111"/>
          <w:bdr w:val="none" w:sz="0" w:space="0" w:color="auto" w:frame="1"/>
        </w:rPr>
        <w:t>и</w:t>
      </w:r>
      <w:r w:rsidRPr="0093559B">
        <w:rPr>
          <w:color w:val="111111"/>
          <w:u w:val="single"/>
          <w:bdr w:val="none" w:sz="0" w:space="0" w:color="auto" w:frame="1"/>
        </w:rPr>
        <w:t xml:space="preserve"> </w:t>
      </w:r>
      <w:proofErr w:type="spellStart"/>
      <w:r w:rsidRPr="0093559B">
        <w:rPr>
          <w:b/>
          <w:color w:val="111111"/>
          <w:bdr w:val="none" w:sz="0" w:space="0" w:color="auto" w:frame="1"/>
        </w:rPr>
        <w:t>к</w:t>
      </w:r>
      <w:r w:rsidRPr="0093559B">
        <w:rPr>
          <w:b/>
          <w:bdr w:val="none" w:sz="0" w:space="0" w:color="auto" w:frame="1"/>
        </w:rPr>
        <w:t>инезиологических</w:t>
      </w:r>
      <w:proofErr w:type="spellEnd"/>
      <w:r w:rsidRPr="0093559B">
        <w:rPr>
          <w:bdr w:val="none" w:sz="0" w:space="0" w:color="auto" w:frame="1"/>
        </w:rPr>
        <w:t xml:space="preserve"> </w:t>
      </w:r>
      <w:proofErr w:type="gramStart"/>
      <w:r w:rsidRPr="0093559B">
        <w:rPr>
          <w:color w:val="111111"/>
          <w:bdr w:val="none" w:sz="0" w:space="0" w:color="auto" w:frame="1"/>
        </w:rPr>
        <w:t>играх</w:t>
      </w:r>
      <w:proofErr w:type="gramEnd"/>
      <w:r w:rsidRPr="0093559B">
        <w:rPr>
          <w:color w:val="111111"/>
          <w:bdr w:val="none" w:sz="0" w:space="0" w:color="auto" w:frame="1"/>
        </w:rPr>
        <w:t xml:space="preserve"> и упражнениях одна и та же цель</w:t>
      </w:r>
      <w:r>
        <w:rPr>
          <w:color w:val="111111"/>
        </w:rPr>
        <w:t>: развитие межполушарных связей.</w:t>
      </w:r>
    </w:p>
    <w:p w:rsidR="0093559B" w:rsidRDefault="0093559B" w:rsidP="0093559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3559B" w:rsidRPr="00A62B69" w:rsidRDefault="00A62B69" w:rsidP="0093559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62B69">
        <w:rPr>
          <w:color w:val="111111"/>
          <w:shd w:val="clear" w:color="auto" w:fill="FFFFFF"/>
        </w:rPr>
        <w:t>Ну, а для того, чтобы наши полушария работали в полном объеме, предлагаю вам поиграть в </w:t>
      </w:r>
      <w:proofErr w:type="spellStart"/>
      <w:r w:rsidRPr="00A62B69">
        <w:rPr>
          <w:rStyle w:val="a4"/>
          <w:color w:val="111111"/>
          <w:bdr w:val="none" w:sz="0" w:space="0" w:color="auto" w:frame="1"/>
          <w:shd w:val="clear" w:color="auto" w:fill="FFFFFF"/>
        </w:rPr>
        <w:t>нейроигры</w:t>
      </w:r>
      <w:proofErr w:type="spellEnd"/>
      <w:r w:rsidR="00946C16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946C16">
        <w:rPr>
          <w:rStyle w:val="a4"/>
          <w:color w:val="111111"/>
          <w:bdr w:val="none" w:sz="0" w:space="0" w:color="auto" w:frame="1"/>
          <w:shd w:val="clear" w:color="auto" w:fill="FFFFFF"/>
        </w:rPr>
        <w:t>ки</w:t>
      </w:r>
      <w:r w:rsidRPr="00A62B69">
        <w:rPr>
          <w:rStyle w:val="a4"/>
          <w:color w:val="111111"/>
          <w:bdr w:val="none" w:sz="0" w:space="0" w:color="auto" w:frame="1"/>
          <w:shd w:val="clear" w:color="auto" w:fill="FFFFFF"/>
        </w:rPr>
        <w:t>незиологические</w:t>
      </w:r>
      <w:proofErr w:type="spellEnd"/>
      <w:r w:rsidRPr="00A62B69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62B69">
        <w:rPr>
          <w:rStyle w:val="a4"/>
          <w:color w:val="111111"/>
          <w:bdr w:val="none" w:sz="0" w:space="0" w:color="auto" w:frame="1"/>
          <w:shd w:val="clear" w:color="auto" w:fill="FFFFFF"/>
        </w:rPr>
        <w:t>упражнения</w:t>
      </w:r>
      <w:proofErr w:type="gramEnd"/>
      <w:r>
        <w:rPr>
          <w:color w:val="111111"/>
          <w:shd w:val="clear" w:color="auto" w:fill="FFFFFF"/>
        </w:rPr>
        <w:t xml:space="preserve">   и н</w:t>
      </w:r>
      <w:r w:rsidR="0093559B" w:rsidRPr="00A62B69">
        <w:rPr>
          <w:shd w:val="clear" w:color="auto" w:fill="FFFFFF"/>
        </w:rPr>
        <w:t>ачнём мы с вами с разминки.</w:t>
      </w:r>
    </w:p>
    <w:p w:rsidR="00467174" w:rsidRPr="00A62B69" w:rsidRDefault="00467174" w:rsidP="00467174">
      <w:pPr>
        <w:shd w:val="clear" w:color="auto" w:fill="FFFFFF"/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174" w:rsidRPr="006E685B" w:rsidRDefault="004A1236" w:rsidP="00467174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shd w:val="clear" w:color="auto" w:fill="FFFFFF"/>
        </w:rPr>
        <w:t xml:space="preserve"> </w:t>
      </w:r>
      <w:r w:rsidR="00467174" w:rsidRPr="006E68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 этап</w:t>
      </w:r>
      <w:r w:rsidR="00467174" w:rsidRPr="006E685B">
        <w:rPr>
          <w:rFonts w:ascii="Times New Roman" w:eastAsia="Times New Roman" w:hAnsi="Times New Roman" w:cs="Times New Roman"/>
          <w:color w:val="181818"/>
          <w:sz w:val="24"/>
          <w:szCs w:val="24"/>
        </w:rPr>
        <w:t>. Практический.</w:t>
      </w:r>
    </w:p>
    <w:p w:rsidR="004A1236" w:rsidRDefault="004A1236" w:rsidP="004A123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A1236">
        <w:rPr>
          <w:b/>
          <w:shd w:val="clear" w:color="auto" w:fill="FFFFFF"/>
        </w:rPr>
        <w:t>1.Разминк</w:t>
      </w:r>
      <w:proofErr w:type="gramStart"/>
      <w:r w:rsidRPr="004A1236">
        <w:rPr>
          <w:b/>
          <w:shd w:val="clear" w:color="auto" w:fill="FFFFFF"/>
        </w:rPr>
        <w:t>а</w:t>
      </w:r>
      <w:r>
        <w:rPr>
          <w:shd w:val="clear" w:color="auto" w:fill="FFFFFF"/>
        </w:rPr>
        <w:t>-</w:t>
      </w:r>
      <w:proofErr w:type="gramEnd"/>
      <w:r>
        <w:rPr>
          <w:shd w:val="clear" w:color="auto" w:fill="FFFFFF"/>
        </w:rPr>
        <w:t>« Сжимание</w:t>
      </w:r>
      <w:r w:rsidR="00477676">
        <w:rPr>
          <w:shd w:val="clear" w:color="auto" w:fill="FFFFFF"/>
        </w:rPr>
        <w:t>-разжимание рук»</w:t>
      </w:r>
      <w:r>
        <w:rPr>
          <w:shd w:val="clear" w:color="auto" w:fill="FFFFFF"/>
        </w:rPr>
        <w:t xml:space="preserve">; «Сгибание и разгибание пальцев»; </w:t>
      </w:r>
      <w:r w:rsidR="00803884">
        <w:rPr>
          <w:shd w:val="clear" w:color="auto" w:fill="FFFFFF"/>
        </w:rPr>
        <w:t>«Загибаем пальцы»:</w:t>
      </w:r>
      <w:r w:rsidR="00DE4411">
        <w:rPr>
          <w:shd w:val="clear" w:color="auto" w:fill="FFFFFF"/>
        </w:rPr>
        <w:t xml:space="preserve">  </w:t>
      </w:r>
      <w:r>
        <w:rPr>
          <w:shd w:val="clear" w:color="auto" w:fill="FFFFFF"/>
        </w:rPr>
        <w:t>«Щелчок»; «</w:t>
      </w:r>
      <w:proofErr w:type="spellStart"/>
      <w:r>
        <w:rPr>
          <w:shd w:val="clear" w:color="auto" w:fill="FFFFFF"/>
        </w:rPr>
        <w:t>Щелбан</w:t>
      </w:r>
      <w:proofErr w:type="spellEnd"/>
      <w:r>
        <w:rPr>
          <w:shd w:val="clear" w:color="auto" w:fill="FFFFFF"/>
        </w:rPr>
        <w:t>».</w:t>
      </w:r>
    </w:p>
    <w:p w:rsidR="004A1236" w:rsidRDefault="004A1236" w:rsidP="004A123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A2809">
        <w:rPr>
          <w:b/>
          <w:shd w:val="clear" w:color="auto" w:fill="FFFFFF"/>
        </w:rPr>
        <w:t>2.</w:t>
      </w:r>
      <w:r w:rsidRPr="000A2D7E">
        <w:rPr>
          <w:b/>
          <w:shd w:val="clear" w:color="auto" w:fill="FFFFFF"/>
        </w:rPr>
        <w:t xml:space="preserve">Основные упражнения </w:t>
      </w:r>
      <w:r w:rsidR="00C57C54" w:rsidRPr="000A2D7E">
        <w:rPr>
          <w:b/>
          <w:shd w:val="clear" w:color="auto" w:fill="FFFFFF"/>
        </w:rPr>
        <w:t xml:space="preserve"> на координацию движений</w:t>
      </w:r>
      <w:r w:rsidR="00477676">
        <w:rPr>
          <w:shd w:val="clear" w:color="auto" w:fill="FFFFFF"/>
        </w:rPr>
        <w:t xml:space="preserve">– </w:t>
      </w:r>
      <w:proofErr w:type="gramStart"/>
      <w:r w:rsidR="00477676">
        <w:rPr>
          <w:shd w:val="clear" w:color="auto" w:fill="FFFFFF"/>
        </w:rPr>
        <w:t>«К</w:t>
      </w:r>
      <w:proofErr w:type="gramEnd"/>
      <w:r w:rsidR="00477676">
        <w:rPr>
          <w:shd w:val="clear" w:color="auto" w:fill="FFFFFF"/>
        </w:rPr>
        <w:t>улак-ладонь</w:t>
      </w:r>
      <w:r>
        <w:rPr>
          <w:shd w:val="clear" w:color="auto" w:fill="FFFFFF"/>
        </w:rPr>
        <w:t>»;</w:t>
      </w:r>
      <w:r w:rsidR="00C57C54">
        <w:rPr>
          <w:shd w:val="clear" w:color="auto" w:fill="FFFFFF"/>
        </w:rPr>
        <w:t>»</w:t>
      </w:r>
      <w:r w:rsidR="009112DF">
        <w:rPr>
          <w:shd w:val="clear" w:color="auto" w:fill="FFFFFF"/>
        </w:rPr>
        <w:t>Кулак-ребро- ладонь</w:t>
      </w:r>
      <w:r w:rsidR="00C57C54">
        <w:rPr>
          <w:shd w:val="clear" w:color="auto" w:fill="FFFFFF"/>
        </w:rPr>
        <w:t>»; «</w:t>
      </w:r>
      <w:proofErr w:type="spellStart"/>
      <w:r w:rsidR="00C57C54">
        <w:rPr>
          <w:shd w:val="clear" w:color="auto" w:fill="FFFFFF"/>
        </w:rPr>
        <w:t>Класс-ок</w:t>
      </w:r>
      <w:proofErr w:type="spellEnd"/>
      <w:r w:rsidR="00C57C54">
        <w:rPr>
          <w:shd w:val="clear" w:color="auto" w:fill="FFFFFF"/>
        </w:rPr>
        <w:t>»</w:t>
      </w:r>
      <w:r w:rsidR="004F7C70">
        <w:rPr>
          <w:shd w:val="clear" w:color="auto" w:fill="FFFFFF"/>
        </w:rPr>
        <w:t>; «Нос-ухо».</w:t>
      </w:r>
    </w:p>
    <w:p w:rsidR="004F7C70" w:rsidRDefault="004F7C70" w:rsidP="004A123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A2809">
        <w:rPr>
          <w:b/>
          <w:shd w:val="clear" w:color="auto" w:fill="FFFFFF"/>
        </w:rPr>
        <w:t>3. Упражнения с мячо</w:t>
      </w:r>
      <w:proofErr w:type="gramStart"/>
      <w:r w:rsidRPr="009A2809">
        <w:rPr>
          <w:b/>
          <w:shd w:val="clear" w:color="auto" w:fill="FFFFFF"/>
        </w:rPr>
        <w:t>м</w:t>
      </w:r>
      <w:r>
        <w:rPr>
          <w:shd w:val="clear" w:color="auto" w:fill="FFFFFF"/>
        </w:rPr>
        <w:t>-</w:t>
      </w:r>
      <w:proofErr w:type="gramEnd"/>
      <w:r w:rsidR="00DE4411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="00D05346">
        <w:rPr>
          <w:shd w:val="clear" w:color="auto" w:fill="FFFFFF"/>
        </w:rPr>
        <w:t>П</w:t>
      </w:r>
      <w:r>
        <w:rPr>
          <w:shd w:val="clear" w:color="auto" w:fill="FFFFFF"/>
        </w:rPr>
        <w:t>ередаем мяч по кругу»</w:t>
      </w:r>
      <w:r w:rsidR="00D05346">
        <w:rPr>
          <w:shd w:val="clear" w:color="auto" w:fill="FFFFFF"/>
        </w:rPr>
        <w:t xml:space="preserve">; </w:t>
      </w:r>
      <w:r w:rsidR="009A2809">
        <w:rPr>
          <w:shd w:val="clear" w:color="auto" w:fill="FFFFFF"/>
        </w:rPr>
        <w:t>«За головой»;</w:t>
      </w:r>
      <w:r w:rsidR="00DE4411">
        <w:rPr>
          <w:shd w:val="clear" w:color="auto" w:fill="FFFFFF"/>
        </w:rPr>
        <w:t xml:space="preserve"> </w:t>
      </w:r>
      <w:r w:rsidR="00D05346">
        <w:rPr>
          <w:shd w:val="clear" w:color="auto" w:fill="FFFFFF"/>
        </w:rPr>
        <w:t>«Скрещенные руки»</w:t>
      </w:r>
      <w:r w:rsidR="00975D4F">
        <w:rPr>
          <w:shd w:val="clear" w:color="auto" w:fill="FFFFFF"/>
        </w:rPr>
        <w:t>.</w:t>
      </w:r>
    </w:p>
    <w:p w:rsidR="007B4369" w:rsidRDefault="00975D4F" w:rsidP="004A123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52614">
        <w:rPr>
          <w:b/>
          <w:shd w:val="clear" w:color="auto" w:fill="FFFFFF"/>
        </w:rPr>
        <w:t xml:space="preserve">4. </w:t>
      </w:r>
      <w:r w:rsidR="007B4369">
        <w:rPr>
          <w:b/>
          <w:shd w:val="clear" w:color="auto" w:fill="FFFFFF"/>
        </w:rPr>
        <w:t xml:space="preserve">Упражнения на расслабление </w:t>
      </w:r>
      <w:r>
        <w:rPr>
          <w:shd w:val="clear" w:color="auto" w:fill="FFFFFF"/>
        </w:rPr>
        <w:t>-</w:t>
      </w:r>
      <w:r w:rsidR="00E90B6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«Сдутая кукла»; «Гуляющие человечки»; </w:t>
      </w:r>
    </w:p>
    <w:p w:rsidR="007B4369" w:rsidRDefault="00975D4F" w:rsidP="004A123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«</w:t>
      </w:r>
      <w:proofErr w:type="spellStart"/>
      <w:r>
        <w:rPr>
          <w:shd w:val="clear" w:color="auto" w:fill="FFFFFF"/>
        </w:rPr>
        <w:t>Нарисуй</w:t>
      </w:r>
      <w:proofErr w:type="gramStart"/>
      <w:r>
        <w:rPr>
          <w:shd w:val="clear" w:color="auto" w:fill="FFFFFF"/>
        </w:rPr>
        <w:t>,ч</w:t>
      </w:r>
      <w:proofErr w:type="gramEnd"/>
      <w:r>
        <w:rPr>
          <w:shd w:val="clear" w:color="auto" w:fill="FFFFFF"/>
        </w:rPr>
        <w:t>то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почуствовал</w:t>
      </w:r>
      <w:proofErr w:type="spellEnd"/>
      <w:r>
        <w:rPr>
          <w:shd w:val="clear" w:color="auto" w:fill="FFFFFF"/>
        </w:rPr>
        <w:t>»</w:t>
      </w:r>
      <w:r w:rsidR="00DE441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ориентирока</w:t>
      </w:r>
      <w:proofErr w:type="spellEnd"/>
      <w:r>
        <w:rPr>
          <w:shd w:val="clear" w:color="auto" w:fill="FFFFFF"/>
        </w:rPr>
        <w:t xml:space="preserve"> собственного тела)</w:t>
      </w:r>
      <w:r w:rsidR="000A2D7E">
        <w:rPr>
          <w:shd w:val="clear" w:color="auto" w:fill="FFFFFF"/>
        </w:rPr>
        <w:t xml:space="preserve">. </w:t>
      </w:r>
    </w:p>
    <w:p w:rsidR="00E90B61" w:rsidRDefault="00E90B61" w:rsidP="004A123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b/>
          <w:shd w:val="clear" w:color="auto" w:fill="FFFFFF"/>
        </w:rPr>
        <w:t xml:space="preserve">Игры средней подвижности </w:t>
      </w:r>
      <w:r w:rsidR="007B4369">
        <w:rPr>
          <w:shd w:val="clear" w:color="auto" w:fill="FFFFFF"/>
        </w:rPr>
        <w:t xml:space="preserve"> «Скалолаз» </w:t>
      </w:r>
      <w:r>
        <w:rPr>
          <w:shd w:val="clear" w:color="auto" w:fill="FFFFFF"/>
        </w:rPr>
        <w:t>и «Присядь  сосед</w:t>
      </w:r>
      <w:proofErr w:type="gramStart"/>
      <w:r>
        <w:rPr>
          <w:shd w:val="clear" w:color="auto" w:fill="FFFFFF"/>
        </w:rPr>
        <w:t>»-</w:t>
      </w:r>
      <w:proofErr w:type="gramEnd"/>
      <w:r>
        <w:rPr>
          <w:shd w:val="clear" w:color="auto" w:fill="FFFFFF"/>
        </w:rPr>
        <w:t>это игры направлены на контроль выполнения движений, развитие внимание , переключение внимания.</w:t>
      </w:r>
    </w:p>
    <w:p w:rsidR="00B52614" w:rsidRDefault="00E90B61" w:rsidP="004A123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C0738F">
        <w:rPr>
          <w:b/>
          <w:shd w:val="clear" w:color="auto" w:fill="FFFFFF"/>
        </w:rPr>
        <w:t xml:space="preserve"> </w:t>
      </w:r>
      <w:r w:rsidR="00C0738F">
        <w:rPr>
          <w:b/>
          <w:shd w:val="clear" w:color="auto" w:fill="FFFFFF"/>
        </w:rPr>
        <w:t>5</w:t>
      </w:r>
      <w:r w:rsidR="00C0738F" w:rsidRPr="00C0738F">
        <w:rPr>
          <w:b/>
          <w:shd w:val="clear" w:color="auto" w:fill="FFFFFF"/>
        </w:rPr>
        <w:t>Энергетические</w:t>
      </w:r>
      <w:r w:rsidR="00C0738F">
        <w:rPr>
          <w:shd w:val="clear" w:color="auto" w:fill="FFFFFF"/>
        </w:rPr>
        <w:t xml:space="preserve"> (дыхательные упражнения)</w:t>
      </w:r>
      <w:r w:rsidR="00B52614">
        <w:rPr>
          <w:shd w:val="clear" w:color="auto" w:fill="FFFFFF"/>
        </w:rPr>
        <w:t xml:space="preserve"> «Задуй свечу»; « Пловец»</w:t>
      </w:r>
    </w:p>
    <w:p w:rsidR="00975D4F" w:rsidRDefault="00E90B61" w:rsidP="004A123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И</w:t>
      </w:r>
      <w:r w:rsidR="000A2D7E">
        <w:rPr>
          <w:shd w:val="clear" w:color="auto" w:fill="FFFFFF"/>
        </w:rPr>
        <w:t>гра из бросового материала «Весёлый колобок »</w:t>
      </w:r>
      <w:r>
        <w:rPr>
          <w:shd w:val="clear" w:color="auto" w:fill="FFFFFF"/>
        </w:rPr>
        <w:t xml:space="preserve">(межполушарное </w:t>
      </w:r>
      <w:proofErr w:type="spellStart"/>
      <w:r>
        <w:rPr>
          <w:shd w:val="clear" w:color="auto" w:fill="FFFFFF"/>
        </w:rPr>
        <w:t>взаимодейстаие</w:t>
      </w:r>
      <w:proofErr w:type="spellEnd"/>
      <w:r>
        <w:rPr>
          <w:shd w:val="clear" w:color="auto" w:fill="FFFFFF"/>
        </w:rPr>
        <w:t>, дыхание и подвижная игра)</w:t>
      </w:r>
    </w:p>
    <w:p w:rsidR="00467174" w:rsidRPr="00C0738F" w:rsidRDefault="00C0738F" w:rsidP="004A1236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C0738F">
        <w:rPr>
          <w:b/>
          <w:shd w:val="clear" w:color="auto" w:fill="FFFFFF"/>
        </w:rPr>
        <w:t>6</w:t>
      </w:r>
      <w:r w:rsidR="00467174" w:rsidRPr="00C0738F">
        <w:rPr>
          <w:b/>
          <w:shd w:val="clear" w:color="auto" w:fill="FFFFFF"/>
        </w:rPr>
        <w:t>.Рефлексия.</w:t>
      </w:r>
    </w:p>
    <w:p w:rsidR="00477676" w:rsidRPr="00201785" w:rsidRDefault="00477676" w:rsidP="0020178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1785">
        <w:rPr>
          <w:color w:val="111111"/>
        </w:rPr>
        <w:t>Уважаемые коллеги, сегодня мы вместе с вами просмотрели и попробовали, варианты использования  </w:t>
      </w:r>
      <w:r w:rsidRPr="00201785">
        <w:rPr>
          <w:rStyle w:val="a4"/>
          <w:color w:val="111111"/>
          <w:bdr w:val="none" w:sz="0" w:space="0" w:color="auto" w:frame="1"/>
        </w:rPr>
        <w:t>нейропсихологических</w:t>
      </w:r>
      <w:r w:rsidRPr="00201785">
        <w:rPr>
          <w:color w:val="111111"/>
        </w:rPr>
        <w:t xml:space="preserve"> игр и </w:t>
      </w:r>
      <w:proofErr w:type="spellStart"/>
      <w:r w:rsidR="00201785">
        <w:rPr>
          <w:color w:val="111111"/>
        </w:rPr>
        <w:t>кинезиологических</w:t>
      </w:r>
      <w:proofErr w:type="spellEnd"/>
      <w:r w:rsidR="00201785">
        <w:rPr>
          <w:color w:val="111111"/>
        </w:rPr>
        <w:t xml:space="preserve"> </w:t>
      </w:r>
      <w:r w:rsidRPr="00201785">
        <w:rPr>
          <w:color w:val="111111"/>
        </w:rPr>
        <w:t>упражнений для развития умственных способностей</w:t>
      </w:r>
      <w:proofErr w:type="gramStart"/>
      <w:r w:rsidRPr="00201785">
        <w:rPr>
          <w:color w:val="111111"/>
        </w:rPr>
        <w:t xml:space="preserve">  ,</w:t>
      </w:r>
      <w:proofErr w:type="gramEnd"/>
      <w:r w:rsidRPr="00201785">
        <w:rPr>
          <w:color w:val="111111"/>
        </w:rPr>
        <w:t xml:space="preserve"> которые вы тоже можете с успехом использовать в своем работе.</w:t>
      </w:r>
    </w:p>
    <w:p w:rsidR="00477676" w:rsidRPr="00201785" w:rsidRDefault="00477676" w:rsidP="0020178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1785">
        <w:rPr>
          <w:color w:val="111111"/>
        </w:rPr>
        <w:t>Регулярное использование </w:t>
      </w:r>
      <w:r w:rsidR="009A172E">
        <w:rPr>
          <w:rStyle w:val="a4"/>
          <w:color w:val="111111"/>
          <w:bdr w:val="none" w:sz="0" w:space="0" w:color="auto" w:frame="1"/>
        </w:rPr>
        <w:t>упражнений</w:t>
      </w:r>
      <w:r w:rsidRPr="00201785">
        <w:rPr>
          <w:color w:val="111111"/>
        </w:rPr>
        <w:t> в режи</w:t>
      </w:r>
      <w:r w:rsidR="00201785">
        <w:rPr>
          <w:color w:val="111111"/>
        </w:rPr>
        <w:t>мных моментах</w:t>
      </w:r>
      <w:proofErr w:type="gramStart"/>
      <w:r w:rsidR="00201785">
        <w:rPr>
          <w:color w:val="111111"/>
        </w:rPr>
        <w:t xml:space="preserve"> </w:t>
      </w:r>
      <w:r w:rsidR="009A172E">
        <w:rPr>
          <w:color w:val="111111"/>
        </w:rPr>
        <w:t>,</w:t>
      </w:r>
      <w:proofErr w:type="gramEnd"/>
      <w:r w:rsidR="009A172E">
        <w:rPr>
          <w:color w:val="111111"/>
        </w:rPr>
        <w:t xml:space="preserve"> непосредственно образовательной деятельности, </w:t>
      </w:r>
      <w:r w:rsidR="00201785">
        <w:rPr>
          <w:color w:val="111111"/>
        </w:rPr>
        <w:t xml:space="preserve">самостоятельной </w:t>
      </w:r>
      <w:r w:rsidRPr="00201785">
        <w:rPr>
          <w:color w:val="111111"/>
        </w:rPr>
        <w:t xml:space="preserve">деятельности </w:t>
      </w:r>
      <w:r w:rsidR="009A172E">
        <w:rPr>
          <w:color w:val="111111"/>
        </w:rPr>
        <w:t>, на зарядке, на прогулке. Эти упражнения очень эффективны, они  улучшают</w:t>
      </w:r>
      <w:r w:rsidRPr="00201785">
        <w:rPr>
          <w:color w:val="111111"/>
        </w:rPr>
        <w:t xml:space="preserve"> состояния физического, психического и эмоционального</w:t>
      </w:r>
      <w:r w:rsidR="009A172E">
        <w:rPr>
          <w:color w:val="111111"/>
        </w:rPr>
        <w:t xml:space="preserve"> здоровья    </w:t>
      </w:r>
      <w:r w:rsidRPr="00201785">
        <w:rPr>
          <w:color w:val="111111"/>
        </w:rPr>
        <w:t xml:space="preserve"> детей.</w:t>
      </w:r>
    </w:p>
    <w:p w:rsidR="00201785" w:rsidRPr="00201785" w:rsidRDefault="00201785" w:rsidP="0020178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1785">
        <w:rPr>
          <w:color w:val="111111"/>
        </w:rPr>
        <w:t>В завершении хочу вам напомнить, что </w:t>
      </w:r>
      <w:r w:rsidRPr="00201785">
        <w:rPr>
          <w:i/>
          <w:iCs/>
          <w:color w:val="111111"/>
          <w:bdr w:val="none" w:sz="0" w:space="0" w:color="auto" w:frame="1"/>
        </w:rPr>
        <w:t>«Возможности нашего мозга в наших руках!»</w:t>
      </w:r>
    </w:p>
    <w:p w:rsidR="00201785" w:rsidRPr="00201785" w:rsidRDefault="00201785" w:rsidP="002017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111111"/>
        </w:rPr>
      </w:pPr>
      <w:r w:rsidRPr="00201785">
        <w:rPr>
          <w:color w:val="111111"/>
        </w:rPr>
        <w:t>Спасибо за внимание!</w:t>
      </w:r>
    </w:p>
    <w:p w:rsidR="004A1236" w:rsidRPr="0093559B" w:rsidRDefault="004A1236" w:rsidP="0093559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93559B" w:rsidRPr="0093559B" w:rsidRDefault="0093559B" w:rsidP="0093559B">
      <w:pPr>
        <w:pStyle w:val="a3"/>
        <w:shd w:val="clear" w:color="auto" w:fill="FFFFFF"/>
        <w:spacing w:before="0" w:beforeAutospacing="0" w:after="0" w:afterAutospacing="0"/>
      </w:pPr>
    </w:p>
    <w:sectPr w:rsidR="0093559B" w:rsidRPr="0093559B" w:rsidSect="00C6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42A38"/>
    <w:multiLevelType w:val="hybridMultilevel"/>
    <w:tmpl w:val="79D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AB7"/>
    <w:rsid w:val="000A071B"/>
    <w:rsid w:val="000A2D7E"/>
    <w:rsid w:val="001D0F9E"/>
    <w:rsid w:val="00201785"/>
    <w:rsid w:val="002020CF"/>
    <w:rsid w:val="002F09EC"/>
    <w:rsid w:val="003208B6"/>
    <w:rsid w:val="00381109"/>
    <w:rsid w:val="003F66CE"/>
    <w:rsid w:val="003F6D06"/>
    <w:rsid w:val="00467174"/>
    <w:rsid w:val="00477676"/>
    <w:rsid w:val="00486A00"/>
    <w:rsid w:val="004A1236"/>
    <w:rsid w:val="004F7C70"/>
    <w:rsid w:val="00617679"/>
    <w:rsid w:val="0066146E"/>
    <w:rsid w:val="006E1AB7"/>
    <w:rsid w:val="006E685B"/>
    <w:rsid w:val="007B4369"/>
    <w:rsid w:val="007E449E"/>
    <w:rsid w:val="00803058"/>
    <w:rsid w:val="00803884"/>
    <w:rsid w:val="00846E3A"/>
    <w:rsid w:val="009002A6"/>
    <w:rsid w:val="009112DF"/>
    <w:rsid w:val="0093559B"/>
    <w:rsid w:val="00946C16"/>
    <w:rsid w:val="00975D4F"/>
    <w:rsid w:val="009A172E"/>
    <w:rsid w:val="009A2809"/>
    <w:rsid w:val="00A00C27"/>
    <w:rsid w:val="00A62B69"/>
    <w:rsid w:val="00A900DA"/>
    <w:rsid w:val="00AC4891"/>
    <w:rsid w:val="00B452E4"/>
    <w:rsid w:val="00B52614"/>
    <w:rsid w:val="00B6628C"/>
    <w:rsid w:val="00C0738F"/>
    <w:rsid w:val="00C57C54"/>
    <w:rsid w:val="00C60CF3"/>
    <w:rsid w:val="00D05346"/>
    <w:rsid w:val="00DE4411"/>
    <w:rsid w:val="00E90B61"/>
    <w:rsid w:val="00FC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F3"/>
  </w:style>
  <w:style w:type="paragraph" w:styleId="1">
    <w:name w:val="heading 1"/>
    <w:basedOn w:val="a"/>
    <w:link w:val="10"/>
    <w:uiPriority w:val="9"/>
    <w:qFormat/>
    <w:rsid w:val="00A0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D06"/>
    <w:rPr>
      <w:b/>
      <w:bCs/>
    </w:rPr>
  </w:style>
  <w:style w:type="paragraph" w:styleId="a5">
    <w:name w:val="List Paragraph"/>
    <w:basedOn w:val="a"/>
    <w:uiPriority w:val="34"/>
    <w:qFormat/>
    <w:rsid w:val="006E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0C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50</cp:revision>
  <cp:lastPrinted>2024-03-01T03:01:00Z</cp:lastPrinted>
  <dcterms:created xsi:type="dcterms:W3CDTF">2024-02-13T10:12:00Z</dcterms:created>
  <dcterms:modified xsi:type="dcterms:W3CDTF">2024-09-25T09:11:00Z</dcterms:modified>
</cp:coreProperties>
</file>